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052AD" w:rsidRDefault="00BA7532" w:rsidP="00BA7532">
      <w:pPr>
        <w:ind w:left="66"/>
        <w:rPr>
          <w:b/>
          <w:u w:val="single"/>
        </w:rPr>
      </w:pPr>
      <w:proofErr w:type="spellStart"/>
      <w:r w:rsidRPr="00BA7532">
        <w:rPr>
          <w:b/>
          <w:u w:val="single"/>
        </w:rPr>
        <w:t>Rector’s</w:t>
      </w:r>
      <w:proofErr w:type="spellEnd"/>
      <w:r w:rsidRPr="00BA7532">
        <w:rPr>
          <w:b/>
          <w:u w:val="single"/>
        </w:rPr>
        <w:t xml:space="preserve"> </w:t>
      </w:r>
      <w:proofErr w:type="spellStart"/>
      <w:r w:rsidRPr="00BA7532">
        <w:rPr>
          <w:b/>
          <w:u w:val="single"/>
        </w:rPr>
        <w:t>Announcement</w:t>
      </w:r>
      <w:proofErr w:type="spellEnd"/>
    </w:p>
    <w:p w:rsidR="00822B8C" w:rsidRPr="0043545F" w:rsidRDefault="00BA7532" w:rsidP="00EE7A36">
      <w:pPr>
        <w:pStyle w:val="Akapitzlist"/>
        <w:numPr>
          <w:ilvl w:val="0"/>
          <w:numId w:val="7"/>
        </w:numPr>
        <w:rPr>
          <w:lang w:val="en-GB"/>
        </w:rPr>
      </w:pPr>
      <w:r w:rsidRPr="0043545F">
        <w:rPr>
          <w:lang w:val="en-GB"/>
        </w:rPr>
        <w:t>International trips and arrivals of students, PhD students and employees are being suspended from today onwards until further notice (regulation by the WUT’s Rector)</w:t>
      </w:r>
      <w:r w:rsidR="003C5AD2" w:rsidRPr="0043545F">
        <w:rPr>
          <w:lang w:val="en-GB"/>
        </w:rPr>
        <w:t>.</w:t>
      </w:r>
    </w:p>
    <w:p w:rsidR="003C5AD2" w:rsidRPr="0043545F" w:rsidRDefault="003C5AD2" w:rsidP="00EE7A36">
      <w:pPr>
        <w:pStyle w:val="Akapitzlist"/>
        <w:numPr>
          <w:ilvl w:val="0"/>
          <w:numId w:val="7"/>
        </w:numPr>
        <w:rPr>
          <w:lang w:val="en-GB"/>
        </w:rPr>
      </w:pPr>
      <w:r w:rsidRPr="00822B8C">
        <w:rPr>
          <w:rStyle w:val="tlid-translation"/>
          <w:lang w:val="en"/>
        </w:rPr>
        <w:t xml:space="preserve">People who have so far  </w:t>
      </w:r>
      <w:r w:rsidR="00822B8C">
        <w:rPr>
          <w:rStyle w:val="tlid-translation"/>
          <w:lang w:val="en"/>
        </w:rPr>
        <w:t>incurred</w:t>
      </w:r>
      <w:r w:rsidRPr="00822B8C">
        <w:rPr>
          <w:rStyle w:val="tlid-translation"/>
          <w:lang w:val="en"/>
        </w:rPr>
        <w:t xml:space="preserve"> financial liabilities regarding a trip abroad, have to make a decision </w:t>
      </w:r>
      <w:r w:rsidR="00822B8C">
        <w:rPr>
          <w:rStyle w:val="tlid-translation"/>
          <w:lang w:val="en"/>
        </w:rPr>
        <w:t xml:space="preserve">whether </w:t>
      </w:r>
      <w:r w:rsidRPr="00822B8C">
        <w:rPr>
          <w:rStyle w:val="tlid-translation"/>
          <w:lang w:val="en"/>
        </w:rPr>
        <w:t>to travel at their own risk. After returning, they should stay home for 2 weeks and work remotely from there. Students are required to stay for 2 weeks in their place of residence and continue education on their own. The deans are obliged to make it possible to make up classes related to the students' absence during this period</w:t>
      </w:r>
      <w:r w:rsidRPr="0043545F">
        <w:rPr>
          <w:lang w:val="en-GB"/>
        </w:rPr>
        <w:t>.</w:t>
      </w:r>
    </w:p>
    <w:p w:rsidR="003C5AD2" w:rsidRPr="0043545F" w:rsidRDefault="003C5AD2" w:rsidP="00D40857">
      <w:pPr>
        <w:pStyle w:val="Akapitzlist"/>
        <w:numPr>
          <w:ilvl w:val="0"/>
          <w:numId w:val="7"/>
        </w:numPr>
        <w:rPr>
          <w:lang w:val="en-GB"/>
        </w:rPr>
      </w:pPr>
      <w:r w:rsidRPr="0043545F">
        <w:rPr>
          <w:lang w:val="en-GB"/>
        </w:rPr>
        <w:t>Employees, students and PhD students returning from private trips from countries with an increased number of COVID-19 cases are obliged to stay home for 2 weeks and work or study there.</w:t>
      </w:r>
    </w:p>
    <w:p w:rsidR="003C5AD2" w:rsidRPr="0043545F" w:rsidRDefault="003C5AD2" w:rsidP="003C5AD2">
      <w:pPr>
        <w:pStyle w:val="Akapitzlist"/>
        <w:numPr>
          <w:ilvl w:val="0"/>
          <w:numId w:val="7"/>
        </w:numPr>
        <w:rPr>
          <w:lang w:val="en-GB"/>
        </w:rPr>
      </w:pPr>
      <w:r w:rsidRPr="0043545F">
        <w:rPr>
          <w:lang w:val="en-GB"/>
        </w:rPr>
        <w:t xml:space="preserve">In relation to delegations, arrivals and trips abroad, please contact the International Cooperation </w:t>
      </w:r>
      <w:proofErr w:type="spellStart"/>
      <w:r w:rsidRPr="0043545F">
        <w:rPr>
          <w:lang w:val="en-GB"/>
        </w:rPr>
        <w:t>Center</w:t>
      </w:r>
      <w:proofErr w:type="spellEnd"/>
      <w:r w:rsidRPr="0043545F">
        <w:rPr>
          <w:lang w:val="en-GB"/>
        </w:rPr>
        <w:t xml:space="preserve"> of the Warsaw University of Technology:</w:t>
      </w:r>
    </w:p>
    <w:p w:rsidR="00822B8C" w:rsidRDefault="00822B8C" w:rsidP="00822B8C">
      <w:pPr>
        <w:pStyle w:val="Akapitzlist"/>
        <w:numPr>
          <w:ilvl w:val="1"/>
          <w:numId w:val="7"/>
        </w:numPr>
      </w:pPr>
      <w:r w:rsidRPr="0043545F">
        <w:rPr>
          <w:lang w:val="en-GB"/>
        </w:rPr>
        <w:t xml:space="preserve">Foreign Trips Office, telephone no. </w:t>
      </w:r>
      <w:r>
        <w:t>+48 22 234 62 40</w:t>
      </w:r>
    </w:p>
    <w:p w:rsidR="00822B8C" w:rsidRPr="00032194" w:rsidRDefault="00822B8C" w:rsidP="00822B8C">
      <w:pPr>
        <w:pStyle w:val="Akapitzlist"/>
        <w:numPr>
          <w:ilvl w:val="1"/>
          <w:numId w:val="7"/>
        </w:numPr>
        <w:rPr>
          <w:lang w:val="en-GB"/>
        </w:rPr>
      </w:pPr>
      <w:r w:rsidRPr="00032194">
        <w:rPr>
          <w:lang w:val="en-GB"/>
        </w:rPr>
        <w:t>Erasmus</w:t>
      </w:r>
      <w:r>
        <w:rPr>
          <w:lang w:val="en-GB"/>
        </w:rPr>
        <w:t>, telephone no. +48</w:t>
      </w:r>
      <w:r w:rsidRPr="00032194">
        <w:rPr>
          <w:lang w:val="en-GB"/>
        </w:rPr>
        <w:t xml:space="preserve"> 22 234 74 04, </w:t>
      </w:r>
      <w:hyperlink r:id="rId5" w:history="1">
        <w:r w:rsidRPr="00655A39">
          <w:rPr>
            <w:rStyle w:val="Hipercze"/>
            <w:lang w:val="en-GB"/>
          </w:rPr>
          <w:t>erasmus@pw.edu.pl</w:t>
        </w:r>
      </w:hyperlink>
      <w:r>
        <w:rPr>
          <w:lang w:val="en-GB"/>
        </w:rPr>
        <w:t xml:space="preserve"> </w:t>
      </w:r>
    </w:p>
    <w:p w:rsidR="00822B8C" w:rsidRPr="0043545F" w:rsidRDefault="00822B8C" w:rsidP="00822B8C">
      <w:pPr>
        <w:pStyle w:val="Akapitzlist"/>
        <w:numPr>
          <w:ilvl w:val="1"/>
          <w:numId w:val="7"/>
        </w:numPr>
        <w:rPr>
          <w:rStyle w:val="Hipercze"/>
          <w:color w:val="auto"/>
          <w:u w:val="none"/>
          <w:lang w:val="en-GB"/>
        </w:rPr>
      </w:pPr>
      <w:r w:rsidRPr="0043545F">
        <w:rPr>
          <w:lang w:val="en-GB"/>
        </w:rPr>
        <w:t xml:space="preserve">ATHENS, </w:t>
      </w:r>
      <w:r>
        <w:rPr>
          <w:rStyle w:val="tlid-translation"/>
          <w:lang w:val="en"/>
        </w:rPr>
        <w:t>bilateral exchange</w:t>
      </w:r>
      <w:r w:rsidRPr="0043545F">
        <w:rPr>
          <w:lang w:val="en-GB"/>
        </w:rPr>
        <w:t xml:space="preserve">: telephone no. 22 234 15 94,   </w:t>
      </w:r>
      <w:hyperlink r:id="rId6" w:history="1">
        <w:r w:rsidRPr="0043545F">
          <w:rPr>
            <w:rStyle w:val="Hipercze"/>
            <w:lang w:val="en-GB"/>
          </w:rPr>
          <w:t>dominika.frak@pw.edu.pl</w:t>
        </w:r>
      </w:hyperlink>
    </w:p>
    <w:p w:rsidR="00822B8C" w:rsidRPr="0043545F" w:rsidRDefault="00822B8C" w:rsidP="00822B8C">
      <w:pPr>
        <w:pStyle w:val="Akapitzlist"/>
        <w:numPr>
          <w:ilvl w:val="0"/>
          <w:numId w:val="7"/>
        </w:numPr>
        <w:rPr>
          <w:lang w:val="en-GB"/>
        </w:rPr>
      </w:pPr>
      <w:r w:rsidRPr="0043545F">
        <w:rPr>
          <w:lang w:val="en-GB"/>
        </w:rPr>
        <w:t>In case any disturbing symptoms are noticed, there are useful tips included in the attachment available at this link:</w:t>
      </w:r>
    </w:p>
    <w:p w:rsidR="00822B8C" w:rsidRPr="0043545F" w:rsidRDefault="00822B8C" w:rsidP="00822B8C">
      <w:pPr>
        <w:pStyle w:val="Akapitzlist"/>
        <w:numPr>
          <w:ilvl w:val="0"/>
          <w:numId w:val="7"/>
        </w:numPr>
        <w:rPr>
          <w:lang w:val="en-GB"/>
        </w:rPr>
      </w:pPr>
      <w:r>
        <w:rPr>
          <w:rStyle w:val="tlid-translation"/>
          <w:lang w:val="en"/>
        </w:rPr>
        <w:t xml:space="preserve">In urgent cases, students and WUT employees may ask their questions to </w:t>
      </w:r>
      <w:proofErr w:type="spellStart"/>
      <w:r>
        <w:rPr>
          <w:rStyle w:val="tlid-translation"/>
          <w:lang w:val="en"/>
        </w:rPr>
        <w:t>CenterMed</w:t>
      </w:r>
      <w:proofErr w:type="spellEnd"/>
      <w:r>
        <w:rPr>
          <w:rStyle w:val="tlid-translation"/>
          <w:lang w:val="en"/>
        </w:rPr>
        <w:t xml:space="preserve"> consultants either by phone (+48 22 592 48 77 or +48 22 592 48 78 - 24-hour service in Polish and English) or by e-mail</w:t>
      </w:r>
      <w:r w:rsidR="0043545F">
        <w:rPr>
          <w:rStyle w:val="tlid-translation"/>
          <w:lang w:val="en"/>
        </w:rPr>
        <w:t xml:space="preserve"> (</w:t>
      </w:r>
      <w:hyperlink r:id="rId7" w:history="1">
        <w:r w:rsidR="00A13487" w:rsidRPr="00B57AF1">
          <w:rPr>
            <w:rStyle w:val="Hipercze"/>
            <w:lang w:val="en"/>
          </w:rPr>
          <w:t>SOS@CENTERMED.PL</w:t>
        </w:r>
      </w:hyperlink>
      <w:r w:rsidR="00A13487">
        <w:rPr>
          <w:rStyle w:val="tlid-translation"/>
          <w:lang w:val="en"/>
        </w:rPr>
        <w:t xml:space="preserve"> </w:t>
      </w:r>
      <w:r w:rsidR="0043545F">
        <w:rPr>
          <w:rStyle w:val="tlid-translation"/>
          <w:lang w:val="en"/>
        </w:rPr>
        <w:t xml:space="preserve">(PL) or </w:t>
      </w:r>
      <w:hyperlink r:id="rId8" w:history="1">
        <w:r w:rsidR="00A13487" w:rsidRPr="00B57AF1">
          <w:rPr>
            <w:rStyle w:val="Hipercze"/>
            <w:lang w:val="en"/>
          </w:rPr>
          <w:t>HELP@CENTERMED.PL</w:t>
        </w:r>
      </w:hyperlink>
      <w:r w:rsidR="00A13487">
        <w:rPr>
          <w:rStyle w:val="tlid-translation"/>
          <w:lang w:val="en"/>
        </w:rPr>
        <w:t xml:space="preserve"> </w:t>
      </w:r>
      <w:r>
        <w:rPr>
          <w:rStyle w:val="tlid-translation"/>
          <w:lang w:val="en"/>
        </w:rPr>
        <w:t xml:space="preserve"> (EN)).</w:t>
      </w:r>
    </w:p>
    <w:p w:rsidR="008A6380" w:rsidRPr="0043545F" w:rsidRDefault="008A6380" w:rsidP="008A6380">
      <w:pPr>
        <w:shd w:val="clear" w:color="auto" w:fill="FFFFFF"/>
        <w:spacing w:line="360" w:lineRule="atLeast"/>
        <w:rPr>
          <w:rFonts w:ascii="Open Sans" w:eastAsia="Times New Roman" w:hAnsi="Open Sans" w:cs="Times New Roman"/>
          <w:color w:val="333333"/>
          <w:sz w:val="21"/>
          <w:szCs w:val="21"/>
          <w:lang w:val="en-GB" w:eastAsia="pl-PL"/>
        </w:rPr>
      </w:pPr>
      <w:r w:rsidRPr="0043545F">
        <w:rPr>
          <w:rFonts w:ascii="Open Sans" w:eastAsia="Times New Roman" w:hAnsi="Open Sans" w:cs="Times New Roman"/>
          <w:color w:val="333333"/>
          <w:sz w:val="21"/>
          <w:szCs w:val="21"/>
          <w:lang w:val="en-GB" w:eastAsia="pl-PL"/>
        </w:rPr>
        <w:t> </w:t>
      </w:r>
      <w:bookmarkStart w:id="0" w:name="_GoBack"/>
      <w:bookmarkEnd w:id="0"/>
    </w:p>
    <w:p w:rsidR="008A6380" w:rsidRPr="0043545F" w:rsidRDefault="008A6380" w:rsidP="008A6380">
      <w:pPr>
        <w:spacing w:after="200" w:line="276" w:lineRule="auto"/>
        <w:jc w:val="left"/>
        <w:rPr>
          <w:rFonts w:cs="Times New Roman"/>
          <w:szCs w:val="24"/>
          <w:lang w:val="en-GB"/>
        </w:rPr>
      </w:pPr>
    </w:p>
    <w:sectPr w:rsidR="008A6380" w:rsidRPr="0043545F">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0002EFF" w:usb1="C000247B" w:usb2="00000009" w:usb3="00000000" w:csb0="000001FF" w:csb1="00000000"/>
  </w:font>
  <w:font w:name="Segoe UI">
    <w:panose1 w:val="020B0502040204020203"/>
    <w:charset w:val="EE"/>
    <w:family w:val="swiss"/>
    <w:pitch w:val="variable"/>
    <w:sig w:usb0="E4002EFF" w:usb1="C000E47F" w:usb2="00000009" w:usb3="00000000" w:csb0="000001FF" w:csb1="00000000"/>
  </w:font>
  <w:font w:name="Open Sans">
    <w:altName w:val="Times New Roman"/>
    <w:panose1 w:val="00000000000000000000"/>
    <w:charset w:val="00"/>
    <w:family w:val="roman"/>
    <w:notTrueType/>
    <w:pitch w:val="default"/>
  </w:font>
  <w:font w:name="Cambria">
    <w:panose1 w:val="02040503050406030204"/>
    <w:charset w:val="EE"/>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1D5083D"/>
    <w:multiLevelType w:val="hybridMultilevel"/>
    <w:tmpl w:val="8E1AE956"/>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 w15:restartNumberingAfterBreak="0">
    <w:nsid w:val="1DE51DC9"/>
    <w:multiLevelType w:val="hybridMultilevel"/>
    <w:tmpl w:val="C4A47888"/>
    <w:lvl w:ilvl="0" w:tplc="8ACA01C2">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 w15:restartNumberingAfterBreak="0">
    <w:nsid w:val="270E1074"/>
    <w:multiLevelType w:val="hybridMultilevel"/>
    <w:tmpl w:val="BE1CC40E"/>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 w15:restartNumberingAfterBreak="0">
    <w:nsid w:val="385B48E2"/>
    <w:multiLevelType w:val="hybridMultilevel"/>
    <w:tmpl w:val="2ED61816"/>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4" w15:restartNumberingAfterBreak="0">
    <w:nsid w:val="57EB1E47"/>
    <w:multiLevelType w:val="hybridMultilevel"/>
    <w:tmpl w:val="F5EE5A0A"/>
    <w:lvl w:ilvl="0" w:tplc="0415000F">
      <w:start w:val="1"/>
      <w:numFmt w:val="decimal"/>
      <w:lvlText w:val="%1."/>
      <w:lvlJc w:val="left"/>
      <w:pPr>
        <w:ind w:left="720" w:hanging="360"/>
      </w:pPr>
      <w:rPr>
        <w:rFonts w:hint="default"/>
      </w:rPr>
    </w:lvl>
    <w:lvl w:ilvl="1" w:tplc="04150001">
      <w:start w:val="1"/>
      <w:numFmt w:val="bullet"/>
      <w:lvlText w:val=""/>
      <w:lvlJc w:val="left"/>
      <w:pPr>
        <w:ind w:left="1440" w:hanging="360"/>
      </w:pPr>
      <w:rPr>
        <w:rFonts w:ascii="Symbol" w:hAnsi="Symbol" w:hint="default"/>
      </w:rPr>
    </w:lvl>
    <w:lvl w:ilvl="2" w:tplc="0415001B">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 w15:restartNumberingAfterBreak="0">
    <w:nsid w:val="783B419F"/>
    <w:multiLevelType w:val="hybridMultilevel"/>
    <w:tmpl w:val="32AAF12E"/>
    <w:lvl w:ilvl="0" w:tplc="B2A4C0E6">
      <w:start w:val="1"/>
      <w:numFmt w:val="decimal"/>
      <w:lvlText w:val="%1."/>
      <w:lvlJc w:val="left"/>
      <w:pPr>
        <w:ind w:left="426" w:hanging="360"/>
      </w:pPr>
      <w:rPr>
        <w:rFonts w:hint="default"/>
      </w:rPr>
    </w:lvl>
    <w:lvl w:ilvl="1" w:tplc="04150001">
      <w:start w:val="1"/>
      <w:numFmt w:val="bullet"/>
      <w:lvlText w:val=""/>
      <w:lvlJc w:val="left"/>
      <w:pPr>
        <w:ind w:left="1146" w:hanging="360"/>
      </w:pPr>
      <w:rPr>
        <w:rFonts w:ascii="Symbol" w:hAnsi="Symbol" w:hint="default"/>
      </w:rPr>
    </w:lvl>
    <w:lvl w:ilvl="2" w:tplc="0415001B" w:tentative="1">
      <w:start w:val="1"/>
      <w:numFmt w:val="lowerRoman"/>
      <w:lvlText w:val="%3."/>
      <w:lvlJc w:val="right"/>
      <w:pPr>
        <w:ind w:left="1866" w:hanging="180"/>
      </w:pPr>
    </w:lvl>
    <w:lvl w:ilvl="3" w:tplc="0415000F" w:tentative="1">
      <w:start w:val="1"/>
      <w:numFmt w:val="decimal"/>
      <w:lvlText w:val="%4."/>
      <w:lvlJc w:val="left"/>
      <w:pPr>
        <w:ind w:left="2586" w:hanging="360"/>
      </w:pPr>
    </w:lvl>
    <w:lvl w:ilvl="4" w:tplc="04150019" w:tentative="1">
      <w:start w:val="1"/>
      <w:numFmt w:val="lowerLetter"/>
      <w:lvlText w:val="%5."/>
      <w:lvlJc w:val="left"/>
      <w:pPr>
        <w:ind w:left="3306" w:hanging="360"/>
      </w:pPr>
    </w:lvl>
    <w:lvl w:ilvl="5" w:tplc="0415001B" w:tentative="1">
      <w:start w:val="1"/>
      <w:numFmt w:val="lowerRoman"/>
      <w:lvlText w:val="%6."/>
      <w:lvlJc w:val="right"/>
      <w:pPr>
        <w:ind w:left="4026" w:hanging="180"/>
      </w:pPr>
    </w:lvl>
    <w:lvl w:ilvl="6" w:tplc="0415000F" w:tentative="1">
      <w:start w:val="1"/>
      <w:numFmt w:val="decimal"/>
      <w:lvlText w:val="%7."/>
      <w:lvlJc w:val="left"/>
      <w:pPr>
        <w:ind w:left="4746" w:hanging="360"/>
      </w:pPr>
    </w:lvl>
    <w:lvl w:ilvl="7" w:tplc="04150019" w:tentative="1">
      <w:start w:val="1"/>
      <w:numFmt w:val="lowerLetter"/>
      <w:lvlText w:val="%8."/>
      <w:lvlJc w:val="left"/>
      <w:pPr>
        <w:ind w:left="5466" w:hanging="360"/>
      </w:pPr>
    </w:lvl>
    <w:lvl w:ilvl="8" w:tplc="0415001B" w:tentative="1">
      <w:start w:val="1"/>
      <w:numFmt w:val="lowerRoman"/>
      <w:lvlText w:val="%9."/>
      <w:lvlJc w:val="right"/>
      <w:pPr>
        <w:ind w:left="6186" w:hanging="180"/>
      </w:pPr>
    </w:lvl>
  </w:abstractNum>
  <w:abstractNum w:abstractNumId="6" w15:restartNumberingAfterBreak="0">
    <w:nsid w:val="7937780A"/>
    <w:multiLevelType w:val="hybridMultilevel"/>
    <w:tmpl w:val="F294B41C"/>
    <w:lvl w:ilvl="0" w:tplc="0415000F">
      <w:start w:val="1"/>
      <w:numFmt w:val="decimal"/>
      <w:lvlText w:val="%1."/>
      <w:lvlJc w:val="left"/>
      <w:pPr>
        <w:ind w:left="1146" w:hanging="360"/>
      </w:pPr>
    </w:lvl>
    <w:lvl w:ilvl="1" w:tplc="04150019" w:tentative="1">
      <w:start w:val="1"/>
      <w:numFmt w:val="lowerLetter"/>
      <w:lvlText w:val="%2."/>
      <w:lvlJc w:val="left"/>
      <w:pPr>
        <w:ind w:left="1866" w:hanging="360"/>
      </w:pPr>
    </w:lvl>
    <w:lvl w:ilvl="2" w:tplc="0415001B" w:tentative="1">
      <w:start w:val="1"/>
      <w:numFmt w:val="lowerRoman"/>
      <w:lvlText w:val="%3."/>
      <w:lvlJc w:val="right"/>
      <w:pPr>
        <w:ind w:left="2586" w:hanging="180"/>
      </w:pPr>
    </w:lvl>
    <w:lvl w:ilvl="3" w:tplc="0415000F" w:tentative="1">
      <w:start w:val="1"/>
      <w:numFmt w:val="decimal"/>
      <w:lvlText w:val="%4."/>
      <w:lvlJc w:val="left"/>
      <w:pPr>
        <w:ind w:left="3306" w:hanging="360"/>
      </w:pPr>
    </w:lvl>
    <w:lvl w:ilvl="4" w:tplc="04150019" w:tentative="1">
      <w:start w:val="1"/>
      <w:numFmt w:val="lowerLetter"/>
      <w:lvlText w:val="%5."/>
      <w:lvlJc w:val="left"/>
      <w:pPr>
        <w:ind w:left="4026" w:hanging="360"/>
      </w:pPr>
    </w:lvl>
    <w:lvl w:ilvl="5" w:tplc="0415001B" w:tentative="1">
      <w:start w:val="1"/>
      <w:numFmt w:val="lowerRoman"/>
      <w:lvlText w:val="%6."/>
      <w:lvlJc w:val="right"/>
      <w:pPr>
        <w:ind w:left="4746" w:hanging="180"/>
      </w:pPr>
    </w:lvl>
    <w:lvl w:ilvl="6" w:tplc="0415000F" w:tentative="1">
      <w:start w:val="1"/>
      <w:numFmt w:val="decimal"/>
      <w:lvlText w:val="%7."/>
      <w:lvlJc w:val="left"/>
      <w:pPr>
        <w:ind w:left="5466" w:hanging="360"/>
      </w:pPr>
    </w:lvl>
    <w:lvl w:ilvl="7" w:tplc="04150019" w:tentative="1">
      <w:start w:val="1"/>
      <w:numFmt w:val="lowerLetter"/>
      <w:lvlText w:val="%8."/>
      <w:lvlJc w:val="left"/>
      <w:pPr>
        <w:ind w:left="6186" w:hanging="360"/>
      </w:pPr>
    </w:lvl>
    <w:lvl w:ilvl="8" w:tplc="0415001B" w:tentative="1">
      <w:start w:val="1"/>
      <w:numFmt w:val="lowerRoman"/>
      <w:lvlText w:val="%9."/>
      <w:lvlJc w:val="right"/>
      <w:pPr>
        <w:ind w:left="6906" w:hanging="180"/>
      </w:pPr>
    </w:lvl>
  </w:abstractNum>
  <w:num w:numId="1">
    <w:abstractNumId w:val="4"/>
  </w:num>
  <w:num w:numId="2">
    <w:abstractNumId w:val="0"/>
  </w:num>
  <w:num w:numId="3">
    <w:abstractNumId w:val="2"/>
  </w:num>
  <w:num w:numId="4">
    <w:abstractNumId w:val="3"/>
  </w:num>
  <w:num w:numId="5">
    <w:abstractNumId w:val="1"/>
  </w:num>
  <w:num w:numId="6">
    <w:abstractNumId w:val="6"/>
  </w:num>
  <w:num w:numId="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MjeyMDIxNzG0MDA1MDFV0lEKTi0uzszPAykwqgUAba1FJSwAAAA="/>
  </w:docVars>
  <w:rsids>
    <w:rsidRoot w:val="004D1B20"/>
    <w:rsid w:val="0000080B"/>
    <w:rsid w:val="00032194"/>
    <w:rsid w:val="001B4129"/>
    <w:rsid w:val="00303172"/>
    <w:rsid w:val="003C5AD2"/>
    <w:rsid w:val="0043545F"/>
    <w:rsid w:val="004D1B20"/>
    <w:rsid w:val="00692B4E"/>
    <w:rsid w:val="006B5533"/>
    <w:rsid w:val="006C5512"/>
    <w:rsid w:val="008052AD"/>
    <w:rsid w:val="00822B8C"/>
    <w:rsid w:val="008A6380"/>
    <w:rsid w:val="008F5156"/>
    <w:rsid w:val="00A13487"/>
    <w:rsid w:val="00A9194F"/>
    <w:rsid w:val="00BA025E"/>
    <w:rsid w:val="00BA7532"/>
    <w:rsid w:val="00C8460C"/>
    <w:rsid w:val="00E61257"/>
    <w:rsid w:val="00F939AA"/>
    <w:rsid w:val="00FD46A7"/>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A4B07392-4191-472B-B94F-E73734C73C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heme="minorHAnsi" w:hAnsi="Times New Roman" w:cstheme="minorBidi"/>
        <w:sz w:val="24"/>
        <w:szCs w:val="22"/>
        <w:lang w:val="pl-PL" w:eastAsia="en-US" w:bidi="ar-SA"/>
      </w:rPr>
    </w:rPrDefault>
    <w:pPrDefault>
      <w:pPr>
        <w:spacing w:line="360" w:lineRule="auto"/>
        <w:jc w:val="both"/>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Akapitzlist">
    <w:name w:val="List Paragraph"/>
    <w:basedOn w:val="Normalny"/>
    <w:uiPriority w:val="34"/>
    <w:qFormat/>
    <w:rsid w:val="004D1B20"/>
    <w:pPr>
      <w:ind w:left="720"/>
      <w:contextualSpacing/>
    </w:pPr>
  </w:style>
  <w:style w:type="paragraph" w:styleId="Tekstdymka">
    <w:name w:val="Balloon Text"/>
    <w:basedOn w:val="Normalny"/>
    <w:link w:val="TekstdymkaZnak"/>
    <w:uiPriority w:val="99"/>
    <w:semiHidden/>
    <w:unhideWhenUsed/>
    <w:rsid w:val="0000080B"/>
    <w:pPr>
      <w:spacing w:line="240" w:lineRule="auto"/>
    </w:pPr>
    <w:rPr>
      <w:rFonts w:ascii="Segoe UI" w:hAnsi="Segoe UI" w:cs="Segoe UI"/>
      <w:sz w:val="18"/>
      <w:szCs w:val="18"/>
    </w:rPr>
  </w:style>
  <w:style w:type="character" w:customStyle="1" w:styleId="TekstdymkaZnak">
    <w:name w:val="Tekst dymka Znak"/>
    <w:basedOn w:val="Domylnaczcionkaakapitu"/>
    <w:link w:val="Tekstdymka"/>
    <w:uiPriority w:val="99"/>
    <w:semiHidden/>
    <w:rsid w:val="0000080B"/>
    <w:rPr>
      <w:rFonts w:ascii="Segoe UI" w:hAnsi="Segoe UI" w:cs="Segoe UI"/>
      <w:sz w:val="18"/>
      <w:szCs w:val="18"/>
    </w:rPr>
  </w:style>
  <w:style w:type="character" w:styleId="Hipercze">
    <w:name w:val="Hyperlink"/>
    <w:basedOn w:val="Domylnaczcionkaakapitu"/>
    <w:uiPriority w:val="99"/>
    <w:unhideWhenUsed/>
    <w:rsid w:val="008052AD"/>
    <w:rPr>
      <w:color w:val="0000FF" w:themeColor="hyperlink"/>
      <w:u w:val="single"/>
    </w:rPr>
  </w:style>
  <w:style w:type="character" w:customStyle="1" w:styleId="UnresolvedMention">
    <w:name w:val="Unresolved Mention"/>
    <w:basedOn w:val="Domylnaczcionkaakapitu"/>
    <w:uiPriority w:val="99"/>
    <w:semiHidden/>
    <w:unhideWhenUsed/>
    <w:rsid w:val="00BA7532"/>
    <w:rPr>
      <w:color w:val="605E5C"/>
      <w:shd w:val="clear" w:color="auto" w:fill="E1DFDD"/>
    </w:rPr>
  </w:style>
  <w:style w:type="character" w:customStyle="1" w:styleId="tlid-translation">
    <w:name w:val="tlid-translation"/>
    <w:basedOn w:val="Domylnaczcionkaakapitu"/>
    <w:rsid w:val="00BA753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852599199">
      <w:bodyDiv w:val="1"/>
      <w:marLeft w:val="0"/>
      <w:marRight w:val="0"/>
      <w:marTop w:val="0"/>
      <w:marBottom w:val="0"/>
      <w:divBdr>
        <w:top w:val="none" w:sz="0" w:space="0" w:color="auto"/>
        <w:left w:val="none" w:sz="0" w:space="0" w:color="auto"/>
        <w:bottom w:val="none" w:sz="0" w:space="0" w:color="auto"/>
        <w:right w:val="none" w:sz="0" w:space="0" w:color="auto"/>
      </w:divBdr>
    </w:div>
    <w:div w:id="18708003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HELP@CENTERMED.PL" TargetMode="External"/><Relationship Id="rId3" Type="http://schemas.openxmlformats.org/officeDocument/2006/relationships/settings" Target="settings.xml"/><Relationship Id="rId7" Type="http://schemas.openxmlformats.org/officeDocument/2006/relationships/hyperlink" Target="mailto:SOS@CENTERMED.PL"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dominika.frak@pw.edu.pl" TargetMode="External"/><Relationship Id="rId5" Type="http://schemas.openxmlformats.org/officeDocument/2006/relationships/hyperlink" Target="mailto:erasmus@pw.edu.pl"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243</Words>
  <Characters>1460</Characters>
  <Application>Microsoft Office Word</Application>
  <DocSecurity>0</DocSecurity>
  <Lines>12</Lines>
  <Paragraphs>3</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1700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Sadkowska Małgorzata</dc:creator>
  <cp:lastModifiedBy>Walo Janusz</cp:lastModifiedBy>
  <cp:revision>3</cp:revision>
  <cp:lastPrinted>2020-02-27T13:31:00Z</cp:lastPrinted>
  <dcterms:created xsi:type="dcterms:W3CDTF">2020-02-27T20:39:00Z</dcterms:created>
  <dcterms:modified xsi:type="dcterms:W3CDTF">2020-02-27T20:40:00Z</dcterms:modified>
</cp:coreProperties>
</file>